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B6" w:rsidRPr="00A701AD" w:rsidRDefault="007F3BA1">
      <w:pPr>
        <w:rPr>
          <w:rFonts w:ascii="Verdana" w:hAnsi="Verdana"/>
          <w:b/>
          <w:sz w:val="40"/>
          <w:szCs w:val="40"/>
          <w:lang w:val="bg-BG"/>
        </w:rPr>
      </w:pPr>
      <w:r>
        <w:rPr>
          <w:rFonts w:ascii="Verdana" w:hAnsi="Verdana"/>
          <w:b/>
          <w:sz w:val="40"/>
          <w:szCs w:val="40"/>
          <w:lang w:val="bg-BG"/>
        </w:rPr>
        <w:t>24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.</w:t>
      </w:r>
      <w:r w:rsidR="00AE662D">
        <w:rPr>
          <w:rFonts w:ascii="Verdana" w:hAnsi="Verdana"/>
          <w:b/>
          <w:sz w:val="40"/>
          <w:szCs w:val="40"/>
          <w:lang w:val="en-GB"/>
        </w:rPr>
        <w:t>0</w:t>
      </w:r>
      <w:r w:rsidR="000A293E">
        <w:rPr>
          <w:rFonts w:ascii="Verdana" w:hAnsi="Verdana"/>
          <w:b/>
          <w:sz w:val="40"/>
          <w:szCs w:val="40"/>
          <w:lang w:val="bg-BG"/>
        </w:rPr>
        <w:t>2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.202</w:t>
      </w:r>
      <w:r w:rsidR="00AE662D">
        <w:rPr>
          <w:rFonts w:ascii="Verdana" w:hAnsi="Verdana"/>
          <w:b/>
          <w:sz w:val="40"/>
          <w:szCs w:val="40"/>
          <w:lang w:val="en-GB"/>
        </w:rPr>
        <w:t>2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г.</w:t>
      </w:r>
    </w:p>
    <w:p w:rsidR="00E875D1" w:rsidRPr="00A701AD" w:rsidRDefault="00E875D1" w:rsidP="00E875D1">
      <w:pPr>
        <w:jc w:val="center"/>
        <w:rPr>
          <w:rFonts w:ascii="Verdana" w:hAnsi="Verdana"/>
          <w:sz w:val="24"/>
          <w:szCs w:val="24"/>
          <w:lang w:val="bg-BG"/>
        </w:rPr>
      </w:pPr>
      <w:r w:rsidRPr="00A701AD">
        <w:rPr>
          <w:rFonts w:ascii="Verdana" w:hAnsi="Verdana"/>
          <w:sz w:val="24"/>
          <w:szCs w:val="24"/>
          <w:lang w:val="bg-BG"/>
        </w:rPr>
        <w:t>СВОБОДНИ РАБОТНИ МЕСТА НА ТЕРИТОРИЯТА НА ОБЩИНИ ГОРНА ОРЯХОВИЦА И ЛЯСКОВЕЦ</w:t>
      </w:r>
    </w:p>
    <w:tbl>
      <w:tblPr>
        <w:tblW w:w="137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4"/>
        <w:gridCol w:w="5505"/>
        <w:gridCol w:w="856"/>
        <w:gridCol w:w="3113"/>
        <w:gridCol w:w="3402"/>
      </w:tblGrid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color w:val="000000"/>
                <w:lang w:val="bg-BG"/>
              </w:rPr>
              <w:t>No.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color w:val="000000"/>
                <w:lang w:val="bg-BG"/>
              </w:rPr>
              <w:t>Длъжност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color w:val="000000"/>
                <w:lang w:val="bg-BG"/>
              </w:rPr>
              <w:t>брой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color w:val="000000"/>
                <w:lang w:val="bg-BG"/>
              </w:rPr>
              <w:t>Образование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color w:val="000000"/>
                <w:lang w:val="bg-BG"/>
              </w:rPr>
              <w:t>Други изисквания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155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7231-2001/Автомонтьор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154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7132-1002/Бояджия, превозни средства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153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3343-3004 Секретар, съдебен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отлични машинописни умения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152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8153-2004 Машинен оператор, шиене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147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4321-2002 Експедитор, стоки и товари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работа с компютър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145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8153-2004 Машинен оператор, шиене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144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8153-2004 Машинен оператор, шиене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143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8172-2002 Машинен оператор, банциг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142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9412-0003 Работник, кухня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7511-1006 Работник, обезкостяване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9622-0001/Общ работник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Основно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7223-1015 Стругар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 / Машиностроене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8189-2022 Машинен оператор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4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7F3BA1" w:rsidRPr="007F3BA1" w:rsidTr="007F3BA1">
        <w:trPr>
          <w:trHeight w:val="45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2144-6042 Инженер, конструктор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Висше/Машинен инженер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18"/>
                <w:szCs w:val="18"/>
                <w:lang w:val="bg-BG"/>
              </w:rPr>
              <w:t xml:space="preserve"> 1 год. стаж                                 Cad/Cam  и 3D проектиране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5243-0001 Пласьор, стоки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кат. В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9333-0010 Работник, товаро-разтоварна дейност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9122-0001 Мияч, превозни средства (ръчно)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7126-2005 Водопроводчик, поддръжка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5223-2001 Продавач-консултант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9321-0001 Пакетировач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4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55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8143-2005 Машинен оператор, производство на пликове и хартиени торбички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91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4"/>
                <w:szCs w:val="24"/>
                <w:lang w:val="bg-BG"/>
              </w:rPr>
              <w:t>3339-3004 Специалист, продажби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10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68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8212-2003 Монтажник, електрически елементи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10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 / техническо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66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7231-1015 Работник, поправка на джанти и гуми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65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9333-0002 Носач-товарач, стоки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стаж; ТЕЛК над 50%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64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5243-0001 Пласьор, стоки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стаж; ТЕЛК над 50%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3341-3003 Мениджър екип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 xml:space="preserve">Висше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3113-3006 Техник, електрически системи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lastRenderedPageBreak/>
              <w:t>56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7421-2002 Електрончик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 / Електроника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7F3BA1" w:rsidRPr="007F3BA1" w:rsidTr="007F3BA1">
        <w:trPr>
          <w:trHeight w:val="291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4"/>
                <w:szCs w:val="24"/>
                <w:lang w:val="bg-BG"/>
              </w:rPr>
              <w:t>8341-2001 Водач, селскостопански машини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  <w:t>Правоспособност за водач ССМ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43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5223-2001 Продавач-консултант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41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8153-2004 Машинен оператор, шиене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1166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9622-0001/Общ работник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Начално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69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7531-1003/Шивач, мъжко/дамско облекло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bg-BG"/>
              </w:rPr>
              <w:t>по проект "Заетост за теб"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5223-2001/Продавач-консултант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bg-BG"/>
              </w:rPr>
              <w:t>по схема "Младежка заетост"</w:t>
            </w:r>
          </w:p>
        </w:tc>
      </w:tr>
      <w:tr w:rsidR="007F3BA1" w:rsidRPr="007F3BA1" w:rsidTr="007F3BA1">
        <w:trPr>
          <w:trHeight w:val="27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8322-2006/Шофьор, лекотоварен автомобил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1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i/>
                <w:iCs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  <w:lang w:val="bg-BG"/>
              </w:rPr>
              <w:t>по проект "Заетост за теб"</w:t>
            </w:r>
          </w:p>
        </w:tc>
      </w:tr>
    </w:tbl>
    <w:p w:rsidR="00595FF4" w:rsidRDefault="00595FF4" w:rsidP="000A293E">
      <w:pPr>
        <w:jc w:val="both"/>
        <w:rPr>
          <w:rFonts w:ascii="Verdana" w:hAnsi="Verdana" w:cs="Verdana"/>
          <w:b/>
          <w:bCs/>
          <w:color w:val="000000"/>
          <w:sz w:val="28"/>
          <w:szCs w:val="28"/>
          <w:lang w:val="bg-BG"/>
        </w:rPr>
      </w:pPr>
    </w:p>
    <w:p w:rsidR="00E857AA" w:rsidRPr="00595FF4" w:rsidRDefault="00595FF4" w:rsidP="00595FF4">
      <w:pPr>
        <w:jc w:val="center"/>
        <w:rPr>
          <w:rFonts w:ascii="Verdana" w:hAnsi="Verdana"/>
          <w:sz w:val="24"/>
          <w:szCs w:val="24"/>
          <w:lang w:val="bg-BG"/>
        </w:rPr>
      </w:pPr>
      <w:proofErr w:type="gramStart"/>
      <w:r w:rsidRPr="00595FF4">
        <w:rPr>
          <w:rFonts w:ascii="Verdana" w:hAnsi="Verdana" w:cs="Verdana"/>
          <w:bCs/>
          <w:color w:val="000000"/>
          <w:sz w:val="24"/>
          <w:szCs w:val="24"/>
        </w:rPr>
        <w:t xml:space="preserve">СВОБОДНИ </w:t>
      </w:r>
      <w:r w:rsidRPr="00595FF4">
        <w:rPr>
          <w:rFonts w:ascii="Verdana" w:hAnsi="Verdana" w:cs="Verdana"/>
          <w:bCs/>
          <w:color w:val="000000"/>
          <w:sz w:val="24"/>
          <w:szCs w:val="24"/>
          <w:lang w:val="bg-BG"/>
        </w:rPr>
        <w:t xml:space="preserve"> </w:t>
      </w:r>
      <w:r w:rsidRPr="00595FF4">
        <w:rPr>
          <w:rFonts w:ascii="Verdana" w:hAnsi="Verdana" w:cs="Verdana"/>
          <w:bCs/>
          <w:color w:val="000000"/>
          <w:sz w:val="24"/>
          <w:szCs w:val="24"/>
        </w:rPr>
        <w:t>РАБОТНИ</w:t>
      </w:r>
      <w:proofErr w:type="gramEnd"/>
      <w:r w:rsidRPr="00595FF4">
        <w:rPr>
          <w:rFonts w:ascii="Verdana" w:hAnsi="Verdana" w:cs="Verdana"/>
          <w:bCs/>
          <w:color w:val="000000"/>
          <w:sz w:val="24"/>
          <w:szCs w:val="24"/>
        </w:rPr>
        <w:t xml:space="preserve"> </w:t>
      </w:r>
      <w:r w:rsidRPr="00595FF4">
        <w:rPr>
          <w:rFonts w:ascii="Verdana" w:hAnsi="Verdana" w:cs="Verdana"/>
          <w:bCs/>
          <w:color w:val="000000"/>
          <w:sz w:val="24"/>
          <w:szCs w:val="24"/>
          <w:lang w:val="bg-BG"/>
        </w:rPr>
        <w:t xml:space="preserve"> </w:t>
      </w:r>
      <w:r w:rsidRPr="00595FF4">
        <w:rPr>
          <w:rFonts w:ascii="Verdana" w:hAnsi="Verdana" w:cs="Verdana"/>
          <w:bCs/>
          <w:color w:val="000000"/>
          <w:sz w:val="24"/>
          <w:szCs w:val="24"/>
        </w:rPr>
        <w:t xml:space="preserve">МЕСТА  ОТ </w:t>
      </w:r>
      <w:r w:rsidRPr="00595FF4">
        <w:rPr>
          <w:rFonts w:ascii="Verdana" w:hAnsi="Verdana" w:cs="Verdana"/>
          <w:bCs/>
          <w:color w:val="000000"/>
          <w:sz w:val="24"/>
          <w:szCs w:val="24"/>
          <w:lang w:val="bg-BG"/>
        </w:rPr>
        <w:t xml:space="preserve"> </w:t>
      </w:r>
      <w:r w:rsidRPr="00595FF4">
        <w:rPr>
          <w:rFonts w:ascii="Verdana" w:hAnsi="Verdana" w:cs="Verdana"/>
          <w:bCs/>
          <w:color w:val="000000"/>
          <w:sz w:val="24"/>
          <w:szCs w:val="24"/>
        </w:rPr>
        <w:t xml:space="preserve">ДРУГИ </w:t>
      </w:r>
      <w:r w:rsidRPr="00595FF4">
        <w:rPr>
          <w:rFonts w:ascii="Verdana" w:hAnsi="Verdana" w:cs="Verdana"/>
          <w:bCs/>
          <w:color w:val="000000"/>
          <w:sz w:val="24"/>
          <w:szCs w:val="24"/>
          <w:lang w:val="bg-BG"/>
        </w:rPr>
        <w:t xml:space="preserve"> </w:t>
      </w:r>
      <w:r w:rsidRPr="00595FF4">
        <w:rPr>
          <w:rFonts w:ascii="Verdana" w:hAnsi="Verdana" w:cs="Verdana"/>
          <w:bCs/>
          <w:color w:val="000000"/>
          <w:sz w:val="24"/>
          <w:szCs w:val="24"/>
        </w:rPr>
        <w:t>РЕГИОНИ</w:t>
      </w:r>
    </w:p>
    <w:tbl>
      <w:tblPr>
        <w:tblW w:w="137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5509"/>
        <w:gridCol w:w="851"/>
        <w:gridCol w:w="3118"/>
        <w:gridCol w:w="3402"/>
      </w:tblGrid>
      <w:tr w:rsidR="007F3BA1" w:rsidRPr="007F3BA1" w:rsidTr="007F3BA1">
        <w:trPr>
          <w:trHeight w:val="34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  <w:t>No.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  <w:t>Длъжност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  <w:t>брой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  <w:t>Образование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7F3BA1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  <w:t>Други изисквания</w:t>
            </w:r>
          </w:p>
        </w:tc>
      </w:tr>
      <w:tr w:rsidR="007F3BA1" w:rsidRPr="007F3BA1" w:rsidTr="007F3BA1">
        <w:trPr>
          <w:trHeight w:val="34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301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9312-0008/Работник, поддръжка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</w:pPr>
          </w:p>
        </w:tc>
      </w:tr>
      <w:tr w:rsidR="007F3BA1" w:rsidRPr="007F3BA1" w:rsidTr="007F3BA1">
        <w:trPr>
          <w:trHeight w:val="34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299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5162-1001/Камериер/камериерка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bg-BG"/>
              </w:rPr>
            </w:pPr>
          </w:p>
        </w:tc>
      </w:tr>
      <w:tr w:rsidR="007F3BA1" w:rsidRPr="007F3BA1" w:rsidTr="007F3BA1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258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5120-2001/Готвач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189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5162-1001/Камериер/камериерка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169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9312-0008/Работник, поддръжка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 xml:space="preserve">Средно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</w:p>
        </w:tc>
      </w:tr>
      <w:tr w:rsidR="007F3BA1" w:rsidRPr="007F3BA1" w:rsidTr="007F3BA1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106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8211-2014/Монтажник, промишлено оборудване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403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5120-2003/Помощник-готвач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400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8157-2002/Машинен оператор, пералня/перачница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399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9622-0001/Общ работник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397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5120-2001/Готвач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7F3BA1" w:rsidRPr="007F3BA1" w:rsidTr="007F3BA1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395</w:t>
            </w:r>
          </w:p>
        </w:tc>
        <w:tc>
          <w:tcPr>
            <w:tcW w:w="5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5132-2001/Барман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7F3BA1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A1" w:rsidRPr="007F3BA1" w:rsidRDefault="007F3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</w:tbl>
    <w:p w:rsidR="00595FF4" w:rsidRPr="009A52B1" w:rsidRDefault="00595FF4" w:rsidP="000A293E">
      <w:pPr>
        <w:jc w:val="both"/>
        <w:rPr>
          <w:rFonts w:ascii="Verdana" w:hAnsi="Verdana"/>
          <w:lang w:val="bg-BG"/>
        </w:rPr>
      </w:pPr>
    </w:p>
    <w:sectPr w:rsidR="00595FF4" w:rsidRPr="009A52B1" w:rsidSect="00693904">
      <w:pgSz w:w="15840" w:h="12240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75D1"/>
    <w:rsid w:val="000025D3"/>
    <w:rsid w:val="00002A1A"/>
    <w:rsid w:val="000221CB"/>
    <w:rsid w:val="0003090E"/>
    <w:rsid w:val="00077CAA"/>
    <w:rsid w:val="000A293E"/>
    <w:rsid w:val="000A2F3A"/>
    <w:rsid w:val="000D3927"/>
    <w:rsid w:val="000D55A5"/>
    <w:rsid w:val="000D5789"/>
    <w:rsid w:val="000F1F1B"/>
    <w:rsid w:val="00110310"/>
    <w:rsid w:val="0012008C"/>
    <w:rsid w:val="001361A0"/>
    <w:rsid w:val="00141A39"/>
    <w:rsid w:val="00177475"/>
    <w:rsid w:val="00177E9B"/>
    <w:rsid w:val="001F0A31"/>
    <w:rsid w:val="002237AB"/>
    <w:rsid w:val="00227B1C"/>
    <w:rsid w:val="00233E36"/>
    <w:rsid w:val="002766CB"/>
    <w:rsid w:val="00281B61"/>
    <w:rsid w:val="00290796"/>
    <w:rsid w:val="0029680E"/>
    <w:rsid w:val="002A688E"/>
    <w:rsid w:val="002C0060"/>
    <w:rsid w:val="002D2A24"/>
    <w:rsid w:val="002D7F5C"/>
    <w:rsid w:val="003813F5"/>
    <w:rsid w:val="00397234"/>
    <w:rsid w:val="003A5727"/>
    <w:rsid w:val="003C769C"/>
    <w:rsid w:val="003E7BD1"/>
    <w:rsid w:val="00424694"/>
    <w:rsid w:val="00427242"/>
    <w:rsid w:val="004428D1"/>
    <w:rsid w:val="00472969"/>
    <w:rsid w:val="004815B9"/>
    <w:rsid w:val="004A0DAE"/>
    <w:rsid w:val="004C69FC"/>
    <w:rsid w:val="004D66F5"/>
    <w:rsid w:val="004E7D1C"/>
    <w:rsid w:val="00503026"/>
    <w:rsid w:val="00506DC3"/>
    <w:rsid w:val="00511FCE"/>
    <w:rsid w:val="00517185"/>
    <w:rsid w:val="00520C90"/>
    <w:rsid w:val="005568C4"/>
    <w:rsid w:val="00574242"/>
    <w:rsid w:val="00581DAA"/>
    <w:rsid w:val="005848D4"/>
    <w:rsid w:val="00595FF4"/>
    <w:rsid w:val="005D632F"/>
    <w:rsid w:val="005E3033"/>
    <w:rsid w:val="00620F21"/>
    <w:rsid w:val="00626DE2"/>
    <w:rsid w:val="006400EA"/>
    <w:rsid w:val="006805C5"/>
    <w:rsid w:val="00693904"/>
    <w:rsid w:val="006A198C"/>
    <w:rsid w:val="006D198E"/>
    <w:rsid w:val="006D1FE8"/>
    <w:rsid w:val="006E25A3"/>
    <w:rsid w:val="006E72F8"/>
    <w:rsid w:val="00723EFD"/>
    <w:rsid w:val="00740ACD"/>
    <w:rsid w:val="00764503"/>
    <w:rsid w:val="00775DC8"/>
    <w:rsid w:val="007764F5"/>
    <w:rsid w:val="00797ABD"/>
    <w:rsid w:val="007A5110"/>
    <w:rsid w:val="007E7ADE"/>
    <w:rsid w:val="007F3BA1"/>
    <w:rsid w:val="00801D95"/>
    <w:rsid w:val="00810801"/>
    <w:rsid w:val="008146FA"/>
    <w:rsid w:val="008A6528"/>
    <w:rsid w:val="009101AF"/>
    <w:rsid w:val="009234CA"/>
    <w:rsid w:val="00936D53"/>
    <w:rsid w:val="009413D9"/>
    <w:rsid w:val="00957C9E"/>
    <w:rsid w:val="00976168"/>
    <w:rsid w:val="00981EBD"/>
    <w:rsid w:val="009902A2"/>
    <w:rsid w:val="009A52B1"/>
    <w:rsid w:val="009B6298"/>
    <w:rsid w:val="009B7FB1"/>
    <w:rsid w:val="009D37C4"/>
    <w:rsid w:val="009F49F6"/>
    <w:rsid w:val="00A17B0F"/>
    <w:rsid w:val="00A265BD"/>
    <w:rsid w:val="00A42C60"/>
    <w:rsid w:val="00A53D6D"/>
    <w:rsid w:val="00A56130"/>
    <w:rsid w:val="00A63B3A"/>
    <w:rsid w:val="00A701AD"/>
    <w:rsid w:val="00A76348"/>
    <w:rsid w:val="00AE662D"/>
    <w:rsid w:val="00AF3C8E"/>
    <w:rsid w:val="00B175B6"/>
    <w:rsid w:val="00B5594E"/>
    <w:rsid w:val="00B55E60"/>
    <w:rsid w:val="00B6121C"/>
    <w:rsid w:val="00B67C65"/>
    <w:rsid w:val="00B77DC2"/>
    <w:rsid w:val="00B8547E"/>
    <w:rsid w:val="00BB33F1"/>
    <w:rsid w:val="00BC4C60"/>
    <w:rsid w:val="00BF0116"/>
    <w:rsid w:val="00C1011D"/>
    <w:rsid w:val="00C12944"/>
    <w:rsid w:val="00C53D79"/>
    <w:rsid w:val="00C67836"/>
    <w:rsid w:val="00C67CE5"/>
    <w:rsid w:val="00C71727"/>
    <w:rsid w:val="00C904F7"/>
    <w:rsid w:val="00D06F3D"/>
    <w:rsid w:val="00D077D1"/>
    <w:rsid w:val="00D46D71"/>
    <w:rsid w:val="00D6241A"/>
    <w:rsid w:val="00D71DB0"/>
    <w:rsid w:val="00DA4AF0"/>
    <w:rsid w:val="00DB3EA1"/>
    <w:rsid w:val="00DD3E11"/>
    <w:rsid w:val="00DE239E"/>
    <w:rsid w:val="00E15230"/>
    <w:rsid w:val="00E54D66"/>
    <w:rsid w:val="00E82251"/>
    <w:rsid w:val="00E857AA"/>
    <w:rsid w:val="00E875D1"/>
    <w:rsid w:val="00E9788C"/>
    <w:rsid w:val="00EA6B7D"/>
    <w:rsid w:val="00EC5A27"/>
    <w:rsid w:val="00F0020B"/>
    <w:rsid w:val="00F15206"/>
    <w:rsid w:val="00F316EC"/>
    <w:rsid w:val="00FD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C2EBE-0592-4743-8826-8E8A19BE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SSarnova</dc:creator>
  <cp:lastModifiedBy>Librarian</cp:lastModifiedBy>
  <cp:revision>2</cp:revision>
  <dcterms:created xsi:type="dcterms:W3CDTF">2022-02-24T12:12:00Z</dcterms:created>
  <dcterms:modified xsi:type="dcterms:W3CDTF">2022-02-24T12:12:00Z</dcterms:modified>
</cp:coreProperties>
</file>